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B7" w:rsidRPr="001F36EA" w:rsidRDefault="009A54D3" w:rsidP="009A54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F36EA">
        <w:rPr>
          <w:rFonts w:ascii="Times New Roman" w:hAnsi="Times New Roman"/>
          <w:sz w:val="24"/>
          <w:szCs w:val="24"/>
        </w:rPr>
        <w:t>Mem. Sec. - obras/compras e licitações – n° 000/2018</w:t>
      </w:r>
    </w:p>
    <w:p w:rsidR="000114B7" w:rsidRPr="001F36EA" w:rsidRDefault="000114B7" w:rsidP="000E0DA9">
      <w:pPr>
        <w:pStyle w:val="SemEspaamento"/>
        <w:ind w:left="6372"/>
        <w:jc w:val="both"/>
        <w:rPr>
          <w:rFonts w:ascii="Times New Roman" w:hAnsi="Times New Roman"/>
          <w:sz w:val="24"/>
          <w:szCs w:val="24"/>
        </w:rPr>
      </w:pPr>
      <w:r w:rsidRPr="001F36EA">
        <w:rPr>
          <w:rFonts w:ascii="Times New Roman" w:hAnsi="Times New Roman"/>
          <w:sz w:val="24"/>
          <w:szCs w:val="24"/>
        </w:rPr>
        <w:t xml:space="preserve">Em </w:t>
      </w:r>
      <w:r w:rsidR="000E0DA9">
        <w:rPr>
          <w:rFonts w:ascii="Times New Roman" w:hAnsi="Times New Roman"/>
          <w:sz w:val="24"/>
          <w:szCs w:val="24"/>
        </w:rPr>
        <w:t>08</w:t>
      </w:r>
      <w:r w:rsidRPr="001F36EA">
        <w:rPr>
          <w:rFonts w:ascii="Times New Roman" w:hAnsi="Times New Roman"/>
          <w:sz w:val="24"/>
          <w:szCs w:val="24"/>
        </w:rPr>
        <w:t xml:space="preserve"> de </w:t>
      </w:r>
      <w:r w:rsidR="000E0DA9">
        <w:rPr>
          <w:rFonts w:ascii="Times New Roman" w:hAnsi="Times New Roman"/>
          <w:sz w:val="24"/>
          <w:szCs w:val="24"/>
        </w:rPr>
        <w:t>outubro</w:t>
      </w:r>
      <w:r w:rsidRPr="001F36EA">
        <w:rPr>
          <w:rFonts w:ascii="Times New Roman" w:hAnsi="Times New Roman"/>
          <w:sz w:val="24"/>
          <w:szCs w:val="24"/>
        </w:rPr>
        <w:t xml:space="preserve"> de 2018</w:t>
      </w:r>
    </w:p>
    <w:p w:rsidR="000114B7" w:rsidRPr="001F36EA" w:rsidRDefault="000114B7" w:rsidP="009A54D3">
      <w:pPr>
        <w:pStyle w:val="SemEspaamento"/>
        <w:rPr>
          <w:rFonts w:ascii="Times New Roman" w:hAnsi="Times New Roman"/>
          <w:sz w:val="24"/>
          <w:szCs w:val="24"/>
        </w:rPr>
      </w:pPr>
    </w:p>
    <w:p w:rsidR="000114B7" w:rsidRPr="001F36EA" w:rsidRDefault="000114B7" w:rsidP="000114B7">
      <w:pPr>
        <w:pStyle w:val="SemEspaamento"/>
        <w:rPr>
          <w:rFonts w:ascii="Times New Roman" w:hAnsi="Times New Roman"/>
          <w:sz w:val="24"/>
          <w:szCs w:val="24"/>
        </w:rPr>
      </w:pPr>
      <w:r w:rsidRPr="001F36EA">
        <w:rPr>
          <w:rFonts w:ascii="Times New Roman" w:hAnsi="Times New Roman"/>
          <w:sz w:val="24"/>
          <w:szCs w:val="24"/>
        </w:rPr>
        <w:t xml:space="preserve">Ao </w:t>
      </w:r>
      <w:proofErr w:type="spellStart"/>
      <w:r w:rsidRPr="001F36EA">
        <w:rPr>
          <w:rFonts w:ascii="Times New Roman" w:hAnsi="Times New Roman"/>
          <w:sz w:val="24"/>
          <w:szCs w:val="24"/>
        </w:rPr>
        <w:t>EXM.º</w:t>
      </w:r>
      <w:proofErr w:type="spellEnd"/>
      <w:r w:rsidRPr="001F36EA">
        <w:rPr>
          <w:rFonts w:ascii="Times New Roman" w:hAnsi="Times New Roman"/>
          <w:sz w:val="24"/>
          <w:szCs w:val="24"/>
        </w:rPr>
        <w:t xml:space="preserve"> SR. Carlos Cezar Ribeiro</w:t>
      </w:r>
    </w:p>
    <w:p w:rsidR="000114B7" w:rsidRPr="001F36EA" w:rsidRDefault="000114B7" w:rsidP="000114B7">
      <w:pPr>
        <w:pStyle w:val="SemEspaamento"/>
        <w:rPr>
          <w:rFonts w:ascii="Times New Roman" w:hAnsi="Times New Roman"/>
          <w:sz w:val="24"/>
          <w:szCs w:val="24"/>
        </w:rPr>
      </w:pPr>
      <w:r w:rsidRPr="001F36EA">
        <w:rPr>
          <w:rFonts w:ascii="Times New Roman" w:hAnsi="Times New Roman"/>
          <w:sz w:val="24"/>
          <w:szCs w:val="24"/>
        </w:rPr>
        <w:t>Presidente da Câmara Municipal de Santana da Vargem</w:t>
      </w:r>
    </w:p>
    <w:p w:rsidR="000114B7" w:rsidRPr="001F36EA" w:rsidRDefault="000114B7" w:rsidP="009A54D3">
      <w:pPr>
        <w:pStyle w:val="SemEspaamento"/>
        <w:rPr>
          <w:rFonts w:ascii="Times New Roman" w:hAnsi="Times New Roman"/>
          <w:sz w:val="24"/>
          <w:szCs w:val="24"/>
        </w:rPr>
      </w:pPr>
    </w:p>
    <w:p w:rsidR="009A54D3" w:rsidRPr="00975B6C" w:rsidRDefault="009A54D3" w:rsidP="009A54D3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1F36EA">
        <w:rPr>
          <w:rFonts w:ascii="Times New Roman" w:hAnsi="Times New Roman"/>
          <w:sz w:val="24"/>
          <w:szCs w:val="24"/>
        </w:rPr>
        <w:t>Assunto:</w:t>
      </w:r>
      <w:r w:rsidRPr="00975B6C">
        <w:rPr>
          <w:rFonts w:ascii="Times New Roman" w:hAnsi="Times New Roman"/>
          <w:b/>
          <w:sz w:val="24"/>
          <w:szCs w:val="24"/>
        </w:rPr>
        <w:t xml:space="preserve"> </w:t>
      </w:r>
      <w:r w:rsidR="007D331D" w:rsidRPr="00975B6C">
        <w:rPr>
          <w:rFonts w:ascii="Times New Roman" w:hAnsi="Times New Roman"/>
          <w:b/>
          <w:sz w:val="24"/>
          <w:szCs w:val="24"/>
        </w:rPr>
        <w:t xml:space="preserve">Solicitação de </w:t>
      </w:r>
      <w:r w:rsidR="000E0DA9">
        <w:rPr>
          <w:rFonts w:ascii="Times New Roman" w:hAnsi="Times New Roman"/>
          <w:b/>
          <w:sz w:val="24"/>
          <w:szCs w:val="24"/>
        </w:rPr>
        <w:t>aquisição de cartuchos para impressora</w:t>
      </w:r>
    </w:p>
    <w:p w:rsidR="00FD1D30" w:rsidRPr="00975B6C" w:rsidRDefault="00FD1D30">
      <w:pPr>
        <w:pStyle w:val="SemEspaamento"/>
        <w:rPr>
          <w:rFonts w:ascii="Times New Roman" w:hAnsi="Times New Roman"/>
          <w:sz w:val="24"/>
          <w:szCs w:val="24"/>
        </w:rPr>
      </w:pPr>
    </w:p>
    <w:p w:rsidR="00FD1D30" w:rsidRPr="00975B6C" w:rsidRDefault="00FD1D3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D1D30" w:rsidRPr="00975B6C" w:rsidRDefault="00FD1D3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D1D30" w:rsidRPr="00975B6C" w:rsidRDefault="00FD1D3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FD1D30" w:rsidRPr="00975B6C" w:rsidRDefault="00FD1D30">
      <w:pPr>
        <w:pStyle w:val="SemEspaamento"/>
        <w:rPr>
          <w:rFonts w:ascii="Times New Roman" w:hAnsi="Times New Roman"/>
          <w:sz w:val="24"/>
          <w:szCs w:val="24"/>
        </w:rPr>
      </w:pPr>
    </w:p>
    <w:p w:rsidR="00FD1D30" w:rsidRPr="00975B6C" w:rsidRDefault="00453451" w:rsidP="000114B7">
      <w:pPr>
        <w:pStyle w:val="SemEspaamento"/>
        <w:ind w:firstLine="708"/>
        <w:rPr>
          <w:rFonts w:ascii="Times New Roman" w:hAnsi="Times New Roman"/>
          <w:sz w:val="24"/>
          <w:szCs w:val="24"/>
        </w:rPr>
      </w:pPr>
      <w:r w:rsidRPr="00975B6C">
        <w:rPr>
          <w:rFonts w:ascii="Times New Roman" w:hAnsi="Times New Roman"/>
          <w:sz w:val="24"/>
          <w:szCs w:val="24"/>
        </w:rPr>
        <w:t xml:space="preserve">Venho por meio deste, solicitar a </w:t>
      </w:r>
      <w:proofErr w:type="spellStart"/>
      <w:r w:rsidRPr="00975B6C">
        <w:rPr>
          <w:rFonts w:ascii="Times New Roman" w:hAnsi="Times New Roman"/>
          <w:sz w:val="24"/>
          <w:szCs w:val="24"/>
        </w:rPr>
        <w:t>V.EX.ª</w:t>
      </w:r>
      <w:proofErr w:type="spellEnd"/>
      <w:r w:rsidRPr="00975B6C">
        <w:rPr>
          <w:rFonts w:ascii="Times New Roman" w:hAnsi="Times New Roman"/>
          <w:sz w:val="24"/>
          <w:szCs w:val="24"/>
        </w:rPr>
        <w:t xml:space="preserve"> a aquisição dos seguintes objetos abaixo relacionados e suas respectivas quantidades:</w:t>
      </w:r>
    </w:p>
    <w:p w:rsidR="00FD1D30" w:rsidRPr="00975B6C" w:rsidRDefault="00FD1D30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2265"/>
        <w:gridCol w:w="1365"/>
        <w:gridCol w:w="1980"/>
        <w:gridCol w:w="2643"/>
      </w:tblGrid>
      <w:tr w:rsidR="00FD1D30" w:rsidRPr="00975B6C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975B6C" w:rsidRDefault="0045345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975B6C" w:rsidRDefault="0045345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975B6C" w:rsidRDefault="0045345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 xml:space="preserve"> Quantidade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975B6C" w:rsidRDefault="00453451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Unidade de Medida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975B6C" w:rsidRDefault="00CB4BEE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975B6C">
              <w:rPr>
                <w:rFonts w:ascii="Times New Roman" w:hAnsi="Times New Roman" w:cs="Times New Roman"/>
                <w:sz w:val="24"/>
                <w:szCs w:val="24"/>
              </w:rPr>
              <w:t>Preço estimado</w:t>
            </w:r>
          </w:p>
        </w:tc>
      </w:tr>
      <w:tr w:rsidR="00FD1D30" w:rsidRPr="000E0DA9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975B6C" w:rsidRDefault="000E0DA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0E0DA9" w:rsidRDefault="000E0DA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 w:rsidRPr="000E0DA9">
              <w:t xml:space="preserve">Cartucho de </w:t>
            </w:r>
            <w:r w:rsidRPr="000E0DA9">
              <w:t xml:space="preserve">Toner HP </w:t>
            </w:r>
            <w:proofErr w:type="spellStart"/>
            <w:r w:rsidRPr="000E0DA9">
              <w:t>Laserjet</w:t>
            </w:r>
            <w:proofErr w:type="spellEnd"/>
            <w:r w:rsidRPr="000E0DA9">
              <w:t xml:space="preserve"> P1005/M1132/P1102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0E0DA9" w:rsidRDefault="000E0DA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Pr="000E0DA9" w:rsidRDefault="000E0DA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1D30" w:rsidRDefault="000E0DA9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1F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(estimativa feita pela média dos 3 menores preços encontrados na internet)</w:t>
            </w:r>
          </w:p>
          <w:p w:rsidR="000E0DA9" w:rsidRPr="000E0DA9" w:rsidRDefault="000E0DA9" w:rsidP="00BC21F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= 1</w:t>
            </w:r>
            <w:r w:rsidR="00BC21F7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BC2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DD014C" w:rsidRPr="000E0DA9" w:rsidTr="00DD014C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14C" w:rsidRDefault="00DD014C" w:rsidP="00DD014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14C" w:rsidRPr="000E0DA9" w:rsidRDefault="00DD014C" w:rsidP="00DD014C">
            <w:pPr>
              <w:pStyle w:val="TableContents"/>
            </w:pPr>
            <w:r>
              <w:t>Cartucho de Toner Samsung SCX – 4521f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14C" w:rsidRDefault="00DD014C" w:rsidP="00DD014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14C" w:rsidRDefault="00DD014C" w:rsidP="00DD014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Unidade </w:t>
            </w:r>
          </w:p>
        </w:tc>
        <w:tc>
          <w:tcPr>
            <w:tcW w:w="26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14C" w:rsidRDefault="00DD014C" w:rsidP="00DD014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 (estimativa feita pela média dos 3 menores preços encontrados na internet)</w:t>
            </w:r>
          </w:p>
          <w:p w:rsidR="00DD014C" w:rsidRPr="000E0DA9" w:rsidRDefault="00DD014C" w:rsidP="00DD014C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= 571,50</w:t>
            </w:r>
          </w:p>
        </w:tc>
      </w:tr>
      <w:tr w:rsidR="00DD014C" w:rsidRPr="000E0DA9" w:rsidTr="00DD014C"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14C" w:rsidRPr="000E0DA9" w:rsidRDefault="00DD014C" w:rsidP="00DD014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Geral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014C" w:rsidRPr="000E0DA9" w:rsidRDefault="00BC21F7">
            <w:pPr>
              <w:pStyle w:val="TableContents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1.605,40</w:t>
            </w:r>
          </w:p>
        </w:tc>
      </w:tr>
    </w:tbl>
    <w:p w:rsidR="00FD1D30" w:rsidRDefault="00FD1D3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C21F7" w:rsidRDefault="00BC21F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C21F7" w:rsidRDefault="00BC21F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C21F7" w:rsidRDefault="00BC21F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C21F7" w:rsidRPr="000E0DA9" w:rsidRDefault="00BC21F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FD1D30" w:rsidRPr="00975B6C" w:rsidRDefault="00453451" w:rsidP="00BC21F7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 w:rsidRPr="00975B6C">
        <w:rPr>
          <w:rFonts w:ascii="Times New Roman" w:hAnsi="Times New Roman" w:cs="Times New Roman"/>
          <w:sz w:val="24"/>
          <w:szCs w:val="24"/>
        </w:rPr>
        <w:lastRenderedPageBreak/>
        <w:t xml:space="preserve">A aquisição </w:t>
      </w:r>
      <w:r w:rsidR="00DD014C">
        <w:rPr>
          <w:rFonts w:ascii="Times New Roman" w:hAnsi="Times New Roman" w:cs="Times New Roman"/>
          <w:sz w:val="24"/>
          <w:szCs w:val="24"/>
        </w:rPr>
        <w:t xml:space="preserve">dos produtos se justifica pelo fato de que </w:t>
      </w:r>
      <w:r w:rsidR="00BC21F7">
        <w:rPr>
          <w:rFonts w:ascii="Times New Roman" w:hAnsi="Times New Roman" w:cs="Times New Roman"/>
          <w:sz w:val="24"/>
          <w:szCs w:val="24"/>
        </w:rPr>
        <w:t>as impressoras estão sem toner para ser utilizado na impressão de documentos referentes aos trabalhos do Legislativo.</w:t>
      </w:r>
    </w:p>
    <w:p w:rsidR="00FD1D30" w:rsidRPr="00975B6C" w:rsidRDefault="00453451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 w:rsidRPr="00975B6C">
        <w:rPr>
          <w:rFonts w:ascii="Times New Roman" w:hAnsi="Times New Roman" w:cs="Times New Roman"/>
          <w:sz w:val="24"/>
          <w:szCs w:val="24"/>
        </w:rPr>
        <w:t>Atenciosamente,</w:t>
      </w:r>
    </w:p>
    <w:p w:rsidR="00FD1D30" w:rsidRPr="00975B6C" w:rsidRDefault="007D331D" w:rsidP="009336D2">
      <w:pPr>
        <w:pStyle w:val="Standard"/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 w:rsidRPr="00975B6C">
        <w:rPr>
          <w:rFonts w:ascii="Times New Roman" w:hAnsi="Times New Roman" w:cs="Times New Roman"/>
          <w:sz w:val="24"/>
          <w:szCs w:val="24"/>
        </w:rPr>
        <w:tab/>
      </w:r>
    </w:p>
    <w:p w:rsidR="00FD1D30" w:rsidRPr="00975B6C" w:rsidRDefault="00BC21F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Ruiter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Silva de Oliveira</w:t>
      </w:r>
    </w:p>
    <w:p w:rsidR="00FD1D30" w:rsidRPr="00975B6C" w:rsidRDefault="00BC21F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ASSISTENTE LEGISLATIVO</w:t>
      </w:r>
    </w:p>
    <w:p w:rsidR="00FD1D30" w:rsidRPr="00975B6C" w:rsidRDefault="00FD1D3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D1D30" w:rsidRPr="00975B6C" w:rsidRDefault="00FD1D30">
      <w:pPr>
        <w:pStyle w:val="SemEspaamento"/>
        <w:rPr>
          <w:rFonts w:ascii="Times New Roman" w:hAnsi="Times New Roman"/>
          <w:sz w:val="24"/>
          <w:szCs w:val="24"/>
        </w:rPr>
      </w:pPr>
    </w:p>
    <w:p w:rsidR="00FD1D30" w:rsidRPr="00975B6C" w:rsidRDefault="00291735">
      <w:pPr>
        <w:pStyle w:val="SemEspaamento"/>
        <w:rPr>
          <w:rFonts w:ascii="Times New Roman" w:hAnsi="Times New Roman"/>
          <w:sz w:val="24"/>
          <w:szCs w:val="24"/>
        </w:rPr>
      </w:pPr>
      <w:r w:rsidRPr="00975B6C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6A22" wp14:editId="548466ED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333375" cy="180975"/>
                <wp:effectExtent l="0" t="0" r="28575" b="28575"/>
                <wp:wrapSquare wrapText="bothSides"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1735" w:rsidRDefault="00291735" w:rsidP="00291735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06A22" id="Forma1" o:spid="_x0000_s1026" style="position:absolute;margin-left:0;margin-top:10.45pt;width:26.25pt;height:14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" adj="-11796480,,5400" path="m,l21600,r,21600l,21600,,xe" strokecolor="#3465a4" strokeweight="1pt">
                <v:stroke joinstyle="miter"/>
                <v:formulas/>
                <v:path arrowok="t" o:connecttype="custom" o:connectlocs="166688,0;333375,90488;166688,180975;0,90488" o:connectangles="270,0,90,180" textboxrect="0,0,21600,21600"/>
                <v:textbox inset="0,0,0,0">
                  <w:txbxContent>
                    <w:p w:rsidR="00291735" w:rsidRDefault="00291735" w:rsidP="00291735"/>
                  </w:txbxContent>
                </v:textbox>
                <w10:wrap type="square" anchorx="margin"/>
              </v:shape>
            </w:pict>
          </mc:Fallback>
        </mc:AlternateContent>
      </w:r>
    </w:p>
    <w:p w:rsidR="00FD1D30" w:rsidRPr="00975B6C" w:rsidRDefault="00291735">
      <w:pPr>
        <w:pStyle w:val="SemEspaamento"/>
        <w:rPr>
          <w:rFonts w:ascii="Times New Roman" w:hAnsi="Times New Roman"/>
          <w:sz w:val="24"/>
          <w:szCs w:val="24"/>
        </w:rPr>
      </w:pPr>
      <w:r w:rsidRPr="00975B6C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9A14B42" wp14:editId="5BD0F433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333375" cy="180975"/>
                <wp:effectExtent l="0" t="0" r="28575" b="28575"/>
                <wp:wrapSquare wrapText="bothSides"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1D30" w:rsidRDefault="00FD1D3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14B42" id="_x0000_s1027" style="position:absolute;margin-left:0;margin-top:14.55pt;width:26.25pt;height:14.25pt;z-index: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" adj="-11796480,,5400" path="m,l21600,r,21600l,21600,,xe" strokecolor="#3465a4" strokeweight="1pt">
                <v:stroke joinstyle="miter"/>
                <v:formulas/>
                <v:path arrowok="t" o:connecttype="custom" o:connectlocs="166688,0;333375,90488;166688,180975;0,90488" o:connectangles="270,0,90,180" textboxrect="0,0,21600,21600"/>
                <v:textbox inset="0,0,0,0">
                  <w:txbxContent>
                    <w:p w:rsidR="00FD1D30" w:rsidRDefault="00FD1D30"/>
                  </w:txbxContent>
                </v:textbox>
                <w10:wrap type="square" anchorx="margin"/>
              </v:shape>
            </w:pict>
          </mc:Fallback>
        </mc:AlternateContent>
      </w:r>
      <w:r w:rsidR="00453451" w:rsidRPr="00975B6C">
        <w:rPr>
          <w:rFonts w:ascii="Times New Roman" w:hAnsi="Times New Roman"/>
          <w:sz w:val="24"/>
          <w:szCs w:val="24"/>
        </w:rPr>
        <w:t>Deferido</w:t>
      </w:r>
    </w:p>
    <w:p w:rsidR="00FD1D30" w:rsidRPr="00975B6C" w:rsidRDefault="00453451">
      <w:pPr>
        <w:pStyle w:val="SemEspaamento"/>
        <w:rPr>
          <w:rFonts w:ascii="Times New Roman" w:hAnsi="Times New Roman"/>
          <w:sz w:val="24"/>
          <w:szCs w:val="24"/>
        </w:rPr>
      </w:pPr>
      <w:r w:rsidRPr="00975B6C">
        <w:rPr>
          <w:rFonts w:ascii="Times New Roman" w:hAnsi="Times New Roman"/>
          <w:sz w:val="24"/>
          <w:szCs w:val="24"/>
        </w:rPr>
        <w:t>Indeferido</w:t>
      </w:r>
    </w:p>
    <w:p w:rsidR="00FD1D30" w:rsidRPr="00975B6C" w:rsidRDefault="00FD1D30">
      <w:pPr>
        <w:pStyle w:val="SemEspaamento"/>
        <w:rPr>
          <w:rFonts w:ascii="Times New Roman" w:hAnsi="Times New Roman"/>
          <w:sz w:val="24"/>
          <w:szCs w:val="24"/>
        </w:rPr>
      </w:pPr>
    </w:p>
    <w:p w:rsidR="00FD1D30" w:rsidRPr="00975B6C" w:rsidRDefault="00453451">
      <w:pPr>
        <w:pStyle w:val="SemEspaamento"/>
        <w:rPr>
          <w:rFonts w:ascii="Times New Roman" w:hAnsi="Times New Roman"/>
          <w:sz w:val="24"/>
          <w:szCs w:val="24"/>
        </w:rPr>
      </w:pPr>
      <w:r w:rsidRPr="00975B6C">
        <w:rPr>
          <w:rFonts w:ascii="Times New Roman" w:hAnsi="Times New Roman"/>
          <w:sz w:val="24"/>
          <w:szCs w:val="24"/>
        </w:rPr>
        <w:t>____________________</w:t>
      </w:r>
    </w:p>
    <w:p w:rsidR="00FD1D30" w:rsidRPr="00975B6C" w:rsidRDefault="00453451">
      <w:pPr>
        <w:pStyle w:val="SemEspaamento"/>
        <w:rPr>
          <w:rFonts w:ascii="Times New Roman" w:hAnsi="Times New Roman"/>
          <w:sz w:val="24"/>
          <w:szCs w:val="24"/>
        </w:rPr>
      </w:pPr>
      <w:r w:rsidRPr="00975B6C">
        <w:rPr>
          <w:rFonts w:ascii="Times New Roman" w:hAnsi="Times New Roman"/>
          <w:sz w:val="24"/>
          <w:szCs w:val="24"/>
        </w:rPr>
        <w:t>Carlos Cezar Ribeiro</w:t>
      </w:r>
    </w:p>
    <w:p w:rsidR="00FD1D30" w:rsidRPr="00975B6C" w:rsidRDefault="00453451">
      <w:pPr>
        <w:pStyle w:val="SemEspaamento"/>
        <w:rPr>
          <w:rFonts w:ascii="Times New Roman" w:hAnsi="Times New Roman"/>
          <w:sz w:val="24"/>
          <w:szCs w:val="24"/>
        </w:rPr>
      </w:pPr>
      <w:r w:rsidRPr="00975B6C">
        <w:rPr>
          <w:rFonts w:ascii="Times New Roman" w:hAnsi="Times New Roman"/>
          <w:sz w:val="24"/>
          <w:szCs w:val="24"/>
        </w:rPr>
        <w:t xml:space="preserve">       PRESIDENTE</w:t>
      </w:r>
    </w:p>
    <w:sectPr w:rsidR="00FD1D30" w:rsidRPr="00975B6C">
      <w:headerReference w:type="default" r:id="rId7"/>
      <w:footerReference w:type="default" r:id="rId8"/>
      <w:pgSz w:w="11906" w:h="16838"/>
      <w:pgMar w:top="2410" w:right="1133" w:bottom="1418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F5" w:rsidRDefault="00FC3BF5">
      <w:r>
        <w:separator/>
      </w:r>
    </w:p>
  </w:endnote>
  <w:endnote w:type="continuationSeparator" w:id="0">
    <w:p w:rsidR="00FC3BF5" w:rsidRDefault="00FC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453451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C21F7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BC21F7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5C2BB8" w:rsidRDefault="00FC3B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F5" w:rsidRDefault="00FC3BF5">
      <w:r>
        <w:rPr>
          <w:color w:val="000000"/>
        </w:rPr>
        <w:separator/>
      </w:r>
    </w:p>
  </w:footnote>
  <w:footnote w:type="continuationSeparator" w:id="0">
    <w:p w:rsidR="00FC3BF5" w:rsidRDefault="00FC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B8" w:rsidRDefault="00291735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-193040</wp:posOffset>
          </wp:positionV>
          <wp:extent cx="1047619" cy="1057143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santana 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451">
      <w:rPr>
        <w:rFonts w:ascii="Times New Roman" w:hAnsi="Times New Roman" w:cs="Times New Roman"/>
        <w:b/>
        <w:sz w:val="32"/>
        <w:szCs w:val="32"/>
      </w:rPr>
      <w:t>CÂMARA MUNICIPAL DE SANTANA DA VARGEM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PRAÇA PREFEITO HERNANI PEREIRA SCATOLINO Nº 50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FONE (35) 3858 – 1229</w:t>
    </w:r>
  </w:p>
  <w:p w:rsidR="005C2BB8" w:rsidRDefault="0045345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19354" wp14:editId="5CCDB15D">
              <wp:simplePos x="0" y="0"/>
              <wp:positionH relativeFrom="column">
                <wp:posOffset>358920</wp:posOffset>
              </wp:positionH>
              <wp:positionV relativeFrom="paragraph">
                <wp:posOffset>423720</wp:posOffset>
              </wp:positionV>
              <wp:extent cx="5883840" cy="0"/>
              <wp:effectExtent l="0" t="0" r="21660" b="19050"/>
              <wp:wrapNone/>
              <wp:docPr id="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84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0492F" id="Conector reto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3.35pt" to="491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" strokeweight=".71mm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Site: santanadavargem.mg.leg.br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.75pt;height:6.75pt" o:bullet="t">
        <v:imagedata r:id="rId1" o:title=""/>
      </v:shape>
    </w:pict>
  </w:numPicBullet>
  <w:abstractNum w:abstractNumId="0">
    <w:nsid w:val="062D2DCC"/>
    <w:multiLevelType w:val="multilevel"/>
    <w:tmpl w:val="5CD4A204"/>
    <w:styleLink w:val="WWNum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718A1"/>
    <w:multiLevelType w:val="multilevel"/>
    <w:tmpl w:val="02A8644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C2F2256"/>
    <w:multiLevelType w:val="multilevel"/>
    <w:tmpl w:val="E9A89270"/>
    <w:styleLink w:val="WWNum10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3">
    <w:nsid w:val="0E8069AB"/>
    <w:multiLevelType w:val="multilevel"/>
    <w:tmpl w:val="16CCCD20"/>
    <w:styleLink w:val="WWNum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0680F4D"/>
    <w:multiLevelType w:val="multilevel"/>
    <w:tmpl w:val="6BEE1A04"/>
    <w:styleLink w:val="WWNum14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5">
    <w:nsid w:val="182029BE"/>
    <w:multiLevelType w:val="multilevel"/>
    <w:tmpl w:val="2F96D5B2"/>
    <w:styleLink w:val="WWNum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8C57B5"/>
    <w:multiLevelType w:val="multilevel"/>
    <w:tmpl w:val="11100EAC"/>
    <w:styleLink w:val="WWNum1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CD55794"/>
    <w:multiLevelType w:val="multilevel"/>
    <w:tmpl w:val="305482FA"/>
    <w:styleLink w:val="WWNum1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26C46E98"/>
    <w:multiLevelType w:val="multilevel"/>
    <w:tmpl w:val="23DCF82A"/>
    <w:styleLink w:val="WWNum1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">
    <w:nsid w:val="2FDC3FFD"/>
    <w:multiLevelType w:val="multilevel"/>
    <w:tmpl w:val="009221DA"/>
    <w:styleLink w:val="WWNum9"/>
    <w:lvl w:ilvl="0">
      <w:numFmt w:val="bullet"/>
      <w:lvlText w:val=""/>
      <w:lvlPicBulletId w:val="0"/>
      <w:lvlJc w:val="left"/>
      <w:pPr>
        <w:ind w:left="11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731" w:hanging="360"/>
      </w:pPr>
      <w:rPr>
        <w:rFonts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10">
    <w:nsid w:val="31FF4598"/>
    <w:multiLevelType w:val="multilevel"/>
    <w:tmpl w:val="3718E788"/>
    <w:styleLink w:val="WWNum15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1">
    <w:nsid w:val="4BFA7604"/>
    <w:multiLevelType w:val="multilevel"/>
    <w:tmpl w:val="AF10902A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>
    <w:nsid w:val="4C784F44"/>
    <w:multiLevelType w:val="multilevel"/>
    <w:tmpl w:val="67F2264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550B48A0"/>
    <w:multiLevelType w:val="multilevel"/>
    <w:tmpl w:val="C9B25306"/>
    <w:styleLink w:val="WWNum3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CB26F0"/>
    <w:multiLevelType w:val="multilevel"/>
    <w:tmpl w:val="1862CF56"/>
    <w:styleLink w:val="WWNum2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27F611A"/>
    <w:multiLevelType w:val="multilevel"/>
    <w:tmpl w:val="B92A35F4"/>
    <w:styleLink w:val="WWNum8"/>
    <w:lvl w:ilvl="0">
      <w:start w:val="1"/>
      <w:numFmt w:val="upperRoman"/>
      <w:lvlText w:val="%1-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55397A"/>
    <w:multiLevelType w:val="multilevel"/>
    <w:tmpl w:val="5F14F4DA"/>
    <w:styleLink w:val="WWNum16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7">
    <w:nsid w:val="7C535C6E"/>
    <w:multiLevelType w:val="multilevel"/>
    <w:tmpl w:val="712AE3D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0"/>
    <w:rsid w:val="000114B7"/>
    <w:rsid w:val="000313F7"/>
    <w:rsid w:val="000E0DA9"/>
    <w:rsid w:val="001F36EA"/>
    <w:rsid w:val="00291735"/>
    <w:rsid w:val="00453451"/>
    <w:rsid w:val="007D331D"/>
    <w:rsid w:val="009336D2"/>
    <w:rsid w:val="00975B6C"/>
    <w:rsid w:val="009A54D3"/>
    <w:rsid w:val="00AF7CD8"/>
    <w:rsid w:val="00BC21F7"/>
    <w:rsid w:val="00C82FCB"/>
    <w:rsid w:val="00CB4BEE"/>
    <w:rsid w:val="00D01100"/>
    <w:rsid w:val="00D12B78"/>
    <w:rsid w:val="00DD014C"/>
    <w:rsid w:val="00ED7061"/>
    <w:rsid w:val="00FC3BF5"/>
    <w:rsid w:val="00FD1D30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5EEBA-D275-4825-A6D8-5F0B83D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SemEspaamento">
    <w:name w:val="No Spacing"/>
    <w:pPr>
      <w:widowControl/>
    </w:pPr>
    <w:rPr>
      <w:rFonts w:eastAsia="MS Mincho" w:cs="Times New Roman"/>
      <w:lang w:eastAsia="zh-CN"/>
    </w:rPr>
  </w:style>
  <w:style w:type="paragraph" w:customStyle="1" w:styleId="Corpodetexto22">
    <w:name w:val="Corpo de texto 22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firstLine="22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tulo1Char">
    <w:name w:val="Título 1 Char"/>
    <w:basedOn w:val="Fontepargpadro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BulletSymbolsuser">
    <w:name w:val="Bullet Symbols (user)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CMSV</dc:creator>
  <cp:lastModifiedBy>CamaraMun</cp:lastModifiedBy>
  <cp:revision>3</cp:revision>
  <cp:lastPrinted>2018-10-08T13:04:00Z</cp:lastPrinted>
  <dcterms:created xsi:type="dcterms:W3CDTF">2018-10-08T12:38:00Z</dcterms:created>
  <dcterms:modified xsi:type="dcterms:W3CDTF">2018-10-08T13:08:00Z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